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0A2" w14:textId="77777777"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14:paraId="19B0BEE5" w14:textId="77777777" w:rsidR="00BE5794" w:rsidRDefault="00BE5794">
      <w:pPr>
        <w:rPr>
          <w:rFonts w:ascii="Arial" w:hAnsi="Arial"/>
          <w:sz w:val="22"/>
          <w:szCs w:val="22"/>
        </w:rPr>
      </w:pPr>
    </w:p>
    <w:p w14:paraId="2C981B14" w14:textId="42042F7D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315DD5">
        <w:rPr>
          <w:rFonts w:ascii="Arial" w:hAnsi="Arial"/>
          <w:sz w:val="22"/>
          <w:szCs w:val="22"/>
        </w:rPr>
        <w:t>31.05</w:t>
      </w:r>
      <w:r w:rsidR="00B34380">
        <w:rPr>
          <w:rFonts w:ascii="Arial" w:hAnsi="Arial"/>
          <w:sz w:val="22"/>
          <w:szCs w:val="22"/>
        </w:rPr>
        <w:t>.2022</w:t>
      </w:r>
    </w:p>
    <w:p w14:paraId="62539778" w14:textId="00DEBD11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Gerndt Jan, </w:t>
      </w:r>
      <w:r w:rsidR="00F23BE3">
        <w:rPr>
          <w:rFonts w:ascii="Arial" w:hAnsi="Arial"/>
          <w:sz w:val="22"/>
          <w:szCs w:val="22"/>
        </w:rPr>
        <w:t>Ing. Marek Dobruský,</w:t>
      </w:r>
      <w:r w:rsidR="00453A72">
        <w:rPr>
          <w:rFonts w:ascii="Arial" w:hAnsi="Arial"/>
          <w:sz w:val="22"/>
          <w:szCs w:val="22"/>
        </w:rPr>
        <w:t xml:space="preserve"> </w:t>
      </w:r>
      <w:r w:rsidR="0015453F">
        <w:rPr>
          <w:rFonts w:ascii="Arial" w:hAnsi="Arial"/>
          <w:sz w:val="22"/>
          <w:szCs w:val="22"/>
        </w:rPr>
        <w:t>Ing. Bc. Čejka Milan,</w:t>
      </w:r>
      <w:r w:rsidR="00453A72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doc. Dr. Ing. Doležal Marek, , MUDr. Čejka Aleš</w:t>
      </w:r>
      <w:r w:rsidR="006F4F67">
        <w:rPr>
          <w:rFonts w:ascii="Arial" w:hAnsi="Arial"/>
          <w:sz w:val="22"/>
          <w:szCs w:val="22"/>
        </w:rPr>
        <w:t>, Petříková Sr. Maria Jitka</w:t>
      </w:r>
      <w:r w:rsidR="00453A72">
        <w:rPr>
          <w:rFonts w:ascii="Arial" w:hAnsi="Arial"/>
          <w:sz w:val="22"/>
          <w:szCs w:val="22"/>
        </w:rPr>
        <w:t>,</w:t>
      </w:r>
      <w:r w:rsidR="004D64EC">
        <w:rPr>
          <w:rFonts w:ascii="Arial" w:hAnsi="Arial"/>
          <w:sz w:val="22"/>
          <w:szCs w:val="22"/>
        </w:rPr>
        <w:br/>
      </w:r>
      <w:r w:rsidR="005E4F39">
        <w:rPr>
          <w:rFonts w:ascii="Arial" w:hAnsi="Arial"/>
          <w:sz w:val="22"/>
          <w:szCs w:val="22"/>
        </w:rPr>
        <w:t xml:space="preserve">jáhen </w:t>
      </w:r>
      <w:r w:rsidR="00453A72">
        <w:rPr>
          <w:rFonts w:ascii="Arial" w:hAnsi="Arial"/>
          <w:sz w:val="22"/>
          <w:szCs w:val="22"/>
        </w:rPr>
        <w:t>Mgr. Megela Petr</w:t>
      </w:r>
      <w:r w:rsidR="00093CB9">
        <w:rPr>
          <w:rFonts w:ascii="Arial" w:hAnsi="Arial"/>
          <w:sz w:val="22"/>
          <w:szCs w:val="22"/>
        </w:rPr>
        <w:t>,</w:t>
      </w:r>
      <w:r w:rsidR="00093CB9" w:rsidRPr="00093CB9">
        <w:rPr>
          <w:rFonts w:ascii="Arial" w:hAnsi="Arial"/>
          <w:sz w:val="22"/>
          <w:szCs w:val="22"/>
        </w:rPr>
        <w:t xml:space="preserve"> </w:t>
      </w:r>
      <w:r w:rsidR="00147B26">
        <w:rPr>
          <w:rFonts w:ascii="Arial" w:hAnsi="Arial"/>
          <w:sz w:val="22"/>
          <w:szCs w:val="22"/>
        </w:rPr>
        <w:t>MUDr. Prokopová Lucie,</w:t>
      </w:r>
      <w:r w:rsidR="00E251B4" w:rsidRPr="00E251B4">
        <w:rPr>
          <w:rFonts w:ascii="Arial" w:hAnsi="Arial"/>
          <w:sz w:val="22"/>
          <w:szCs w:val="22"/>
        </w:rPr>
        <w:t xml:space="preserve"> </w:t>
      </w:r>
      <w:r w:rsidR="008A0B95">
        <w:rPr>
          <w:rFonts w:ascii="Arial" w:hAnsi="Arial"/>
          <w:sz w:val="22"/>
          <w:szCs w:val="22"/>
        </w:rPr>
        <w:t>Jan Rosa</w:t>
      </w:r>
      <w:r w:rsidR="00E251B4">
        <w:rPr>
          <w:rFonts w:ascii="Arial" w:hAnsi="Arial"/>
          <w:sz w:val="22"/>
          <w:szCs w:val="22"/>
        </w:rPr>
        <w:br/>
      </w:r>
      <w:r w:rsidR="005E4F39">
        <w:rPr>
          <w:rFonts w:ascii="Arial" w:hAnsi="Arial"/>
          <w:sz w:val="22"/>
          <w:szCs w:val="22"/>
        </w:rPr>
        <w:t>jáhen Mgr. Hudousek Vladimír</w:t>
      </w:r>
      <w:r w:rsidR="00E251B4">
        <w:rPr>
          <w:rFonts w:ascii="Arial" w:hAnsi="Arial"/>
          <w:sz w:val="22"/>
          <w:szCs w:val="22"/>
        </w:rPr>
        <w:t>,</w:t>
      </w:r>
      <w:r w:rsidR="00E251B4" w:rsidRPr="00E251B4">
        <w:rPr>
          <w:rFonts w:ascii="Arial" w:hAnsi="Arial"/>
          <w:sz w:val="22"/>
          <w:szCs w:val="22"/>
        </w:rPr>
        <w:t xml:space="preserve"> </w:t>
      </w:r>
      <w:r w:rsidR="00E251B4">
        <w:rPr>
          <w:rFonts w:ascii="Arial" w:hAnsi="Arial"/>
          <w:sz w:val="22"/>
          <w:szCs w:val="22"/>
        </w:rPr>
        <w:t>PhDr. Šámal Martin</w:t>
      </w:r>
      <w:r w:rsidR="008677F0">
        <w:rPr>
          <w:rFonts w:ascii="Arial" w:hAnsi="Arial"/>
          <w:sz w:val="22"/>
          <w:szCs w:val="22"/>
        </w:rPr>
        <w:t>, Maňhalová Eva</w:t>
      </w:r>
    </w:p>
    <w:p w14:paraId="3BE6C231" w14:textId="552D6F15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5E4F39">
        <w:rPr>
          <w:rFonts w:ascii="Arial" w:hAnsi="Arial"/>
          <w:sz w:val="22"/>
          <w:szCs w:val="22"/>
        </w:rPr>
        <w:t>Ing. Rosová Marta</w:t>
      </w:r>
    </w:p>
    <w:p w14:paraId="1EB4A559" w14:textId="77777777" w:rsidR="00BE5794" w:rsidRDefault="00BE5794">
      <w:pPr>
        <w:rPr>
          <w:rFonts w:ascii="Arial" w:hAnsi="Arial"/>
          <w:sz w:val="22"/>
          <w:szCs w:val="22"/>
        </w:rPr>
      </w:pPr>
    </w:p>
    <w:p w14:paraId="777245C1" w14:textId="4C1FAC8A" w:rsidR="008A0B95" w:rsidRDefault="008A0B95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Prohlídk</w:t>
      </w:r>
      <w:r w:rsidR="00141DD6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kostela sv. Jakuba Staršího</w:t>
      </w:r>
      <w:r w:rsidR="008677F0">
        <w:rPr>
          <w:rFonts w:ascii="Arial" w:hAnsi="Arial"/>
          <w:sz w:val="22"/>
          <w:szCs w:val="22"/>
        </w:rPr>
        <w:t xml:space="preserve">, zpoplatnění prohlídek – symbolické vstupné 50,-Kč za komentovanou prohlídku, nebude se vztahovat na volný přístup do kostela během </w:t>
      </w:r>
      <w:r w:rsidR="00141DD6">
        <w:rPr>
          <w:rFonts w:ascii="Arial" w:hAnsi="Arial"/>
          <w:sz w:val="22"/>
          <w:szCs w:val="22"/>
        </w:rPr>
        <w:t>víkendů</w:t>
      </w:r>
      <w:r w:rsidR="008677F0">
        <w:rPr>
          <w:rFonts w:ascii="Arial" w:hAnsi="Arial"/>
          <w:sz w:val="22"/>
          <w:szCs w:val="22"/>
        </w:rPr>
        <w:t>.</w:t>
      </w:r>
    </w:p>
    <w:p w14:paraId="7950E7E8" w14:textId="36076E82" w:rsidR="008677F0" w:rsidRDefault="008677F0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Prezentace kostela sv. Jakuba Staršího na www stránkách Městské části Zbraslav.</w:t>
      </w:r>
    </w:p>
    <w:p w14:paraId="56273D81" w14:textId="0C420239" w:rsidR="008677F0" w:rsidRDefault="008677F0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Uzavření kostela sv. Petra a Pavla (Zlatníky) z důvodu rekonstrukce</w:t>
      </w:r>
      <w:r w:rsidR="00E64DED">
        <w:rPr>
          <w:rFonts w:ascii="Arial" w:hAnsi="Arial"/>
          <w:sz w:val="22"/>
          <w:szCs w:val="22"/>
        </w:rPr>
        <w:t xml:space="preserve"> od 07/2022</w:t>
      </w:r>
      <w:r>
        <w:rPr>
          <w:rFonts w:ascii="Arial" w:hAnsi="Arial"/>
          <w:sz w:val="22"/>
          <w:szCs w:val="22"/>
        </w:rPr>
        <w:t>. Po tuto dobu by byla bohoslužba v Dolních Břežanech v neděli od 9.hod. V sobotu v podvečer by byla bohoslužba zachována.</w:t>
      </w:r>
    </w:p>
    <w:p w14:paraId="7E374FA9" w14:textId="0F0FFC62" w:rsidR="00E64DED" w:rsidRDefault="00E64DED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Výročí kněžského svěcení P. Jana</w:t>
      </w:r>
      <w:r>
        <w:rPr>
          <w:rFonts w:ascii="Arial" w:hAnsi="Arial"/>
          <w:sz w:val="22"/>
          <w:szCs w:val="22"/>
        </w:rPr>
        <w:br/>
        <w:t>– neděle 26.6. od 9,30 ve Zvoli děkovná mše sv., následně společný oběd v Ohrobci, restaurace U Trojánků;</w:t>
      </w:r>
      <w:r>
        <w:rPr>
          <w:rFonts w:ascii="Arial" w:hAnsi="Arial"/>
          <w:sz w:val="22"/>
          <w:szCs w:val="22"/>
        </w:rPr>
        <w:br/>
        <w:t xml:space="preserve">- neděle 3.7. od 11,00hod na Zbraslavi </w:t>
      </w:r>
      <w:r w:rsidR="00AD25B2">
        <w:rPr>
          <w:rFonts w:ascii="Arial" w:hAnsi="Arial"/>
          <w:sz w:val="22"/>
          <w:szCs w:val="22"/>
        </w:rPr>
        <w:t xml:space="preserve">mše sv. </w:t>
      </w:r>
      <w:r>
        <w:rPr>
          <w:rFonts w:ascii="Arial" w:hAnsi="Arial"/>
          <w:sz w:val="22"/>
          <w:szCs w:val="22"/>
        </w:rPr>
        <w:t>za účasti generálního vikáře a následně společný oběd v Ohrobci</w:t>
      </w:r>
    </w:p>
    <w:p w14:paraId="51EE0ACB" w14:textId="7B8550D2" w:rsidR="008A0B95" w:rsidRDefault="008A0B95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Farní pouť – </w:t>
      </w:r>
      <w:r w:rsidR="00E64DED">
        <w:rPr>
          <w:rFonts w:ascii="Arial" w:hAnsi="Arial"/>
          <w:sz w:val="22"/>
          <w:szCs w:val="22"/>
        </w:rPr>
        <w:t xml:space="preserve">předběžně 10/2022, </w:t>
      </w:r>
      <w:r w:rsidR="007F4581">
        <w:rPr>
          <w:rFonts w:ascii="Arial" w:hAnsi="Arial"/>
          <w:sz w:val="22"/>
          <w:szCs w:val="22"/>
        </w:rPr>
        <w:t>Kuks</w:t>
      </w:r>
      <w:r w:rsidR="00345108">
        <w:rPr>
          <w:rFonts w:ascii="Arial" w:hAnsi="Arial"/>
          <w:sz w:val="22"/>
          <w:szCs w:val="22"/>
        </w:rPr>
        <w:t>, Skoky</w:t>
      </w:r>
    </w:p>
    <w:p w14:paraId="5CAA8082" w14:textId="3EB714A2" w:rsidR="007F4581" w:rsidRDefault="007F4581" w:rsidP="007F458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Zprávy z ekonomické rady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Zlatníky</w:t>
      </w:r>
      <w:r>
        <w:rPr>
          <w:rFonts w:ascii="Arial" w:hAnsi="Arial"/>
          <w:sz w:val="22"/>
          <w:szCs w:val="22"/>
        </w:rPr>
        <w:t xml:space="preserve"> – podepsány smlouvy na rekonstrukci kostela sv. Petra a Pavla, nákup materiálu, s obcí dohodnuty zábory pozemků, zahájení v 07/2022</w:t>
      </w:r>
      <w:r>
        <w:rPr>
          <w:rFonts w:ascii="Arial" w:hAnsi="Arial"/>
          <w:sz w:val="22"/>
          <w:szCs w:val="22"/>
        </w:rPr>
        <w:br/>
        <w:t>nákup nových lavic z farnosti Frýdlant nad Ostravicí</w:t>
      </w:r>
      <w:r w:rsidR="00E80C9E">
        <w:rPr>
          <w:rFonts w:ascii="Arial" w:hAnsi="Arial"/>
          <w:sz w:val="22"/>
          <w:szCs w:val="22"/>
        </w:rPr>
        <w:br/>
        <w:t>ukončení oprav se předpokládá v 10/2022</w:t>
      </w:r>
      <w:r w:rsidR="00EE0449">
        <w:rPr>
          <w:rFonts w:ascii="Arial" w:hAnsi="Arial"/>
          <w:sz w:val="22"/>
          <w:szCs w:val="22"/>
        </w:rPr>
        <w:br/>
        <w:t>restaurování mobiliáře – není finančně zajištěn, bude řešeno dle technických a finančních možností – návrh na veřejnou sbírkou pod záštitou obce Zlatníky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Zbraslav</w:t>
      </w:r>
      <w:r>
        <w:rPr>
          <w:rFonts w:ascii="Arial" w:hAnsi="Arial"/>
          <w:sz w:val="22"/>
          <w:szCs w:val="22"/>
        </w:rPr>
        <w:t xml:space="preserve"> – oprava zatečení z roku 2020, záměr oprava oken, dveří a vnitřních omítek (v roce 2022)</w:t>
      </w:r>
    </w:p>
    <w:p w14:paraId="37A94151" w14:textId="0A7AB00B" w:rsidR="00CD7EB5" w:rsidRDefault="00CD7EB5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Pomoc Ukrajině – </w:t>
      </w:r>
      <w:r w:rsidR="00E476F7">
        <w:rPr>
          <w:rFonts w:ascii="Arial" w:hAnsi="Arial"/>
          <w:sz w:val="22"/>
          <w:szCs w:val="22"/>
        </w:rPr>
        <w:t>nabídky směřovat na Petra Megelu</w:t>
      </w:r>
      <w:r>
        <w:rPr>
          <w:rFonts w:ascii="Arial" w:hAnsi="Arial"/>
          <w:sz w:val="22"/>
          <w:szCs w:val="22"/>
        </w:rPr>
        <w:br/>
      </w:r>
      <w:r w:rsidR="00E476F7">
        <w:rPr>
          <w:rFonts w:ascii="Arial" w:hAnsi="Arial"/>
          <w:sz w:val="22"/>
          <w:szCs w:val="22"/>
        </w:rPr>
        <w:t>proběhl příspěvek na adaptační skupinu ve Zvoli</w:t>
      </w:r>
    </w:p>
    <w:p w14:paraId="16C46660" w14:textId="76B9A896" w:rsidR="00DE2651" w:rsidRDefault="00DE2651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Noc Kostelů</w:t>
      </w:r>
      <w:r w:rsidR="009A488E">
        <w:rPr>
          <w:rFonts w:ascii="Arial" w:hAnsi="Arial"/>
          <w:sz w:val="22"/>
          <w:szCs w:val="22"/>
        </w:rPr>
        <w:t>, 10.6.2022</w:t>
      </w:r>
      <w:r>
        <w:rPr>
          <w:rFonts w:ascii="Arial" w:hAnsi="Arial"/>
          <w:sz w:val="22"/>
          <w:szCs w:val="22"/>
        </w:rPr>
        <w:br/>
        <w:t>P</w:t>
      </w:r>
      <w:r w:rsidR="00BF70E5">
        <w:rPr>
          <w:rFonts w:ascii="Arial" w:hAnsi="Arial"/>
          <w:sz w:val="22"/>
          <w:szCs w:val="22"/>
        </w:rPr>
        <w:t xml:space="preserve">roběhne </w:t>
      </w:r>
      <w:r>
        <w:rPr>
          <w:rFonts w:ascii="Arial" w:hAnsi="Arial"/>
          <w:sz w:val="22"/>
          <w:szCs w:val="22"/>
        </w:rPr>
        <w:t xml:space="preserve">u sv. Jakuba Staršího, Zbraslav (provedení kostelem, přednáška o </w:t>
      </w:r>
      <w:r w:rsidR="001E4785">
        <w:rPr>
          <w:rFonts w:ascii="Arial" w:hAnsi="Arial"/>
          <w:sz w:val="22"/>
          <w:szCs w:val="22"/>
        </w:rPr>
        <w:t>varhanách</w:t>
      </w:r>
      <w:r>
        <w:rPr>
          <w:rFonts w:ascii="Arial" w:hAnsi="Arial"/>
          <w:sz w:val="22"/>
          <w:szCs w:val="22"/>
        </w:rPr>
        <w:t>, koncert ZUŠ), u sv. Jiří, Vrané nad Vltavou a u sv. Markéty, Zvole</w:t>
      </w:r>
    </w:p>
    <w:p w14:paraId="48231148" w14:textId="016438B4" w:rsidR="00BC518C" w:rsidRPr="00B54BA3" w:rsidRDefault="00924F77" w:rsidP="004F78F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54BA3">
        <w:rPr>
          <w:rFonts w:ascii="Arial" w:hAnsi="Arial"/>
          <w:sz w:val="22"/>
          <w:szCs w:val="22"/>
        </w:rPr>
        <w:t>Přístup ke kostelu sv. Jakuba (Zbraslav)</w:t>
      </w:r>
      <w:r w:rsidRPr="00B54BA3">
        <w:rPr>
          <w:rFonts w:ascii="Arial" w:hAnsi="Arial"/>
          <w:sz w:val="22"/>
          <w:szCs w:val="22"/>
        </w:rPr>
        <w:br/>
      </w:r>
      <w:r w:rsidR="001E4785">
        <w:rPr>
          <w:rFonts w:ascii="Arial" w:hAnsi="Arial"/>
          <w:sz w:val="22"/>
          <w:szCs w:val="22"/>
        </w:rPr>
        <w:t>Přístupová cesta od brány ke kostelu je v majetku státu, nabídka na odkup od státu, farnost kontaktoval MěČ Zbraslav ve věci převodu cesty ze státu na MěČ, jednání pokračují</w:t>
      </w:r>
    </w:p>
    <w:p w14:paraId="14952052" w14:textId="37970956"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625ACB">
        <w:rPr>
          <w:rFonts w:ascii="Arial" w:hAnsi="Arial"/>
          <w:sz w:val="22"/>
          <w:szCs w:val="22"/>
        </w:rPr>
        <w:t xml:space="preserve">úterý </w:t>
      </w:r>
      <w:r w:rsidR="009078C3">
        <w:rPr>
          <w:rFonts w:ascii="Arial" w:hAnsi="Arial"/>
          <w:sz w:val="22"/>
          <w:szCs w:val="22"/>
        </w:rPr>
        <w:t>13.9</w:t>
      </w:r>
      <w:r w:rsidR="00037CD0">
        <w:rPr>
          <w:rFonts w:ascii="Arial" w:hAnsi="Arial"/>
          <w:sz w:val="22"/>
          <w:szCs w:val="22"/>
        </w:rPr>
        <w:t>.</w:t>
      </w:r>
      <w:r w:rsidR="00625ACB">
        <w:rPr>
          <w:rFonts w:ascii="Arial" w:hAnsi="Arial"/>
          <w:sz w:val="22"/>
          <w:szCs w:val="22"/>
        </w:rPr>
        <w:t>202</w:t>
      </w:r>
      <w:r w:rsidR="00037CD0">
        <w:rPr>
          <w:rFonts w:ascii="Arial" w:hAnsi="Arial"/>
          <w:sz w:val="22"/>
          <w:szCs w:val="22"/>
        </w:rPr>
        <w:t>2</w:t>
      </w:r>
      <w:r w:rsidR="006844EA">
        <w:rPr>
          <w:rFonts w:ascii="Arial" w:hAnsi="Arial"/>
          <w:sz w:val="22"/>
          <w:szCs w:val="22"/>
        </w:rPr>
        <w:t xml:space="preserve">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14:paraId="3805AF8C" w14:textId="77777777" w:rsidR="00BE5794" w:rsidRDefault="00BE5794">
      <w:pPr>
        <w:rPr>
          <w:rFonts w:ascii="Arial" w:hAnsi="Arial"/>
          <w:sz w:val="22"/>
          <w:szCs w:val="22"/>
        </w:rPr>
      </w:pPr>
    </w:p>
    <w:p w14:paraId="3C312896" w14:textId="77777777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14:paraId="44EEDF67" w14:textId="77777777"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BE5794" w:rsidSect="003E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1870" w14:textId="77777777" w:rsidR="009C6766" w:rsidRDefault="009C6766">
      <w:r>
        <w:separator/>
      </w:r>
    </w:p>
  </w:endnote>
  <w:endnote w:type="continuationSeparator" w:id="0">
    <w:p w14:paraId="4C50ABFA" w14:textId="77777777" w:rsidR="009C6766" w:rsidRDefault="009C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D19" w14:textId="77777777" w:rsidR="006445E1" w:rsidRDefault="00644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C0E" w14:textId="77777777"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7A4468F" wp14:editId="6433A3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22D6F7" w14:textId="77777777"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A901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468F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" stroked="f">
              <v:fill opacity="0"/>
              <v:textbox style="mso-fit-shape-to-text:t" inset="0,0,0,0">
                <w:txbxContent>
                  <w:p w14:paraId="2C22D6F7" w14:textId="77777777"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A901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D17" w14:textId="77777777" w:rsidR="006445E1" w:rsidRDefault="00644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BD97" w14:textId="77777777" w:rsidR="009C6766" w:rsidRDefault="009C6766">
      <w:r>
        <w:separator/>
      </w:r>
    </w:p>
  </w:footnote>
  <w:footnote w:type="continuationSeparator" w:id="0">
    <w:p w14:paraId="331BF600" w14:textId="77777777" w:rsidR="009C6766" w:rsidRDefault="009C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1AD" w14:textId="77777777" w:rsidR="006445E1" w:rsidRDefault="006445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0A5" w14:textId="77777777" w:rsidR="006445E1" w:rsidRDefault="006445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2C8B" w14:textId="77777777" w:rsidR="006445E1" w:rsidRDefault="00644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4"/>
    <w:rsid w:val="00014C09"/>
    <w:rsid w:val="00034F6B"/>
    <w:rsid w:val="00037CD0"/>
    <w:rsid w:val="00076EF3"/>
    <w:rsid w:val="00093CB9"/>
    <w:rsid w:val="000D6DBF"/>
    <w:rsid w:val="000E3640"/>
    <w:rsid w:val="00141DD6"/>
    <w:rsid w:val="00147B26"/>
    <w:rsid w:val="0015453F"/>
    <w:rsid w:val="0017593B"/>
    <w:rsid w:val="001B157E"/>
    <w:rsid w:val="001B3921"/>
    <w:rsid w:val="001D0FD8"/>
    <w:rsid w:val="001E4785"/>
    <w:rsid w:val="0020721B"/>
    <w:rsid w:val="00222852"/>
    <w:rsid w:val="00277D2E"/>
    <w:rsid w:val="002D1DAF"/>
    <w:rsid w:val="002E1236"/>
    <w:rsid w:val="002E2937"/>
    <w:rsid w:val="00315DD5"/>
    <w:rsid w:val="00345108"/>
    <w:rsid w:val="0035052A"/>
    <w:rsid w:val="00357BF0"/>
    <w:rsid w:val="0036475E"/>
    <w:rsid w:val="00377E27"/>
    <w:rsid w:val="003D0567"/>
    <w:rsid w:val="003E2F33"/>
    <w:rsid w:val="003E621C"/>
    <w:rsid w:val="0042422A"/>
    <w:rsid w:val="0044564B"/>
    <w:rsid w:val="00452FD6"/>
    <w:rsid w:val="00453A72"/>
    <w:rsid w:val="004D64EC"/>
    <w:rsid w:val="004E646A"/>
    <w:rsid w:val="00505053"/>
    <w:rsid w:val="00531AB6"/>
    <w:rsid w:val="00555053"/>
    <w:rsid w:val="00587AE0"/>
    <w:rsid w:val="005E4F39"/>
    <w:rsid w:val="00625ACB"/>
    <w:rsid w:val="006445E1"/>
    <w:rsid w:val="00646B25"/>
    <w:rsid w:val="0066445E"/>
    <w:rsid w:val="006844EA"/>
    <w:rsid w:val="00686AB4"/>
    <w:rsid w:val="006D0CAC"/>
    <w:rsid w:val="006D6AB5"/>
    <w:rsid w:val="006E56C2"/>
    <w:rsid w:val="006F3562"/>
    <w:rsid w:val="006F4F67"/>
    <w:rsid w:val="00710AD1"/>
    <w:rsid w:val="00721061"/>
    <w:rsid w:val="00747933"/>
    <w:rsid w:val="0078173E"/>
    <w:rsid w:val="007A2F09"/>
    <w:rsid w:val="007B58E4"/>
    <w:rsid w:val="007F4581"/>
    <w:rsid w:val="00804631"/>
    <w:rsid w:val="008309AB"/>
    <w:rsid w:val="008529BD"/>
    <w:rsid w:val="00866615"/>
    <w:rsid w:val="008677F0"/>
    <w:rsid w:val="00881566"/>
    <w:rsid w:val="00895268"/>
    <w:rsid w:val="008A0B95"/>
    <w:rsid w:val="008D77EA"/>
    <w:rsid w:val="008E2F00"/>
    <w:rsid w:val="009078C3"/>
    <w:rsid w:val="00924F77"/>
    <w:rsid w:val="00925F7F"/>
    <w:rsid w:val="00931655"/>
    <w:rsid w:val="00946176"/>
    <w:rsid w:val="00966E3B"/>
    <w:rsid w:val="00981FCB"/>
    <w:rsid w:val="00997D2D"/>
    <w:rsid w:val="009A488E"/>
    <w:rsid w:val="009C6766"/>
    <w:rsid w:val="00A025A0"/>
    <w:rsid w:val="00A144DA"/>
    <w:rsid w:val="00A26514"/>
    <w:rsid w:val="00A901DA"/>
    <w:rsid w:val="00A9763F"/>
    <w:rsid w:val="00AC284E"/>
    <w:rsid w:val="00AD09E9"/>
    <w:rsid w:val="00AD25B2"/>
    <w:rsid w:val="00B26254"/>
    <w:rsid w:val="00B3262D"/>
    <w:rsid w:val="00B34380"/>
    <w:rsid w:val="00B47C68"/>
    <w:rsid w:val="00B54BA3"/>
    <w:rsid w:val="00B631F0"/>
    <w:rsid w:val="00BA59A5"/>
    <w:rsid w:val="00BC518C"/>
    <w:rsid w:val="00BD25B7"/>
    <w:rsid w:val="00BE5794"/>
    <w:rsid w:val="00BE718A"/>
    <w:rsid w:val="00BF6D74"/>
    <w:rsid w:val="00BF70E5"/>
    <w:rsid w:val="00C04B8D"/>
    <w:rsid w:val="00C121D4"/>
    <w:rsid w:val="00C37B44"/>
    <w:rsid w:val="00C44E44"/>
    <w:rsid w:val="00C6186D"/>
    <w:rsid w:val="00C6386C"/>
    <w:rsid w:val="00C77BA6"/>
    <w:rsid w:val="00CC1A3B"/>
    <w:rsid w:val="00CD7EB5"/>
    <w:rsid w:val="00CE780D"/>
    <w:rsid w:val="00CF7030"/>
    <w:rsid w:val="00D761E6"/>
    <w:rsid w:val="00DA2ADE"/>
    <w:rsid w:val="00DA624B"/>
    <w:rsid w:val="00DC4614"/>
    <w:rsid w:val="00DE2651"/>
    <w:rsid w:val="00E171AD"/>
    <w:rsid w:val="00E177CD"/>
    <w:rsid w:val="00E251B4"/>
    <w:rsid w:val="00E476F7"/>
    <w:rsid w:val="00E64DED"/>
    <w:rsid w:val="00E80C9E"/>
    <w:rsid w:val="00EA51FC"/>
    <w:rsid w:val="00EE0449"/>
    <w:rsid w:val="00EF2AAF"/>
    <w:rsid w:val="00F14330"/>
    <w:rsid w:val="00F23BE3"/>
    <w:rsid w:val="00F46416"/>
    <w:rsid w:val="00F72187"/>
    <w:rsid w:val="00F741FC"/>
    <w:rsid w:val="00FB47A1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225F"/>
  <w15:docId w15:val="{F63E89A6-D75C-4D37-8510-AFCA60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  <w:link w:val="ZhlavChar"/>
    <w:unhideWhenUsed/>
    <w:rsid w:val="00644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8</cp:revision>
  <cp:lastPrinted>2019-01-22T13:56:00Z</cp:lastPrinted>
  <dcterms:created xsi:type="dcterms:W3CDTF">2022-05-31T15:20:00Z</dcterms:created>
  <dcterms:modified xsi:type="dcterms:W3CDTF">2022-06-01T06:25:00Z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ČEZ, a.s.</vt:lpwstr>
  </property>
  <property fmtid="{D5CDD505-2E9C-101B-9397-08002B2CF9AE}" pid="4" name="DocSecurity">
    <vt:i4>0</vt:i4>
  </property>
  <property fmtid="{D5CDD505-2E9C-101B-9397-08002B2CF9AE}" pid="5" name="DocumentTagging.ClassificationMark">
    <vt:lpwstr>￼PARTS:3</vt:lpwstr>
  </property>
  <property fmtid="{D5CDD505-2E9C-101B-9397-08002B2CF9AE}" pid="6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7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8" name="DocumentTagging.ClassificationMark.P02">
    <vt:lpwstr>19T19:01:38.6444765+01:00" /&gt;&lt;recipients /&gt;&lt;documentOwners /&gt;&lt;/ClassificationMark&gt;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category">
    <vt:lpwstr>Veřejné</vt:lpwstr>
  </property>
  <property fmtid="{D5CDD505-2E9C-101B-9397-08002B2CF9AE}" pid="14" name="MSIP_Label_b211cfd1-bb0d-4be6-85ed-49993db5217a_Enabled">
    <vt:lpwstr>true</vt:lpwstr>
  </property>
  <property fmtid="{D5CDD505-2E9C-101B-9397-08002B2CF9AE}" pid="15" name="MSIP_Label_b211cfd1-bb0d-4be6-85ed-49993db5217a_SetDate">
    <vt:lpwstr>2022-05-31T18:35:17Z</vt:lpwstr>
  </property>
  <property fmtid="{D5CDD505-2E9C-101B-9397-08002B2CF9AE}" pid="16" name="MSIP_Label_b211cfd1-bb0d-4be6-85ed-49993db5217a_Method">
    <vt:lpwstr>Standard</vt:lpwstr>
  </property>
  <property fmtid="{D5CDD505-2E9C-101B-9397-08002B2CF9AE}" pid="17" name="MSIP_Label_b211cfd1-bb0d-4be6-85ed-49993db5217a_Name">
    <vt:lpwstr>L00088</vt:lpwstr>
  </property>
  <property fmtid="{D5CDD505-2E9C-101B-9397-08002B2CF9AE}" pid="18" name="MSIP_Label_b211cfd1-bb0d-4be6-85ed-49993db5217a_SiteId">
    <vt:lpwstr>b233f9e1-5599-4693-9cef-38858fe25406</vt:lpwstr>
  </property>
  <property fmtid="{D5CDD505-2E9C-101B-9397-08002B2CF9AE}" pid="19" name="MSIP_Label_b211cfd1-bb0d-4be6-85ed-49993db5217a_ActionId">
    <vt:lpwstr>75516012-cc29-4f52-a3a1-bc6f776bf340</vt:lpwstr>
  </property>
  <property fmtid="{D5CDD505-2E9C-101B-9397-08002B2CF9AE}" pid="20" name="MSIP_Label_b211cfd1-bb0d-4be6-85ed-49993db5217a_ContentBits">
    <vt:lpwstr>0</vt:lpwstr>
  </property>
  <property fmtid="{D5CDD505-2E9C-101B-9397-08002B2CF9AE}" pid="21" name="DocumentClasification">
    <vt:lpwstr>Veřejné</vt:lpwstr>
  </property>
  <property fmtid="{D5CDD505-2E9C-101B-9397-08002B2CF9AE}" pid="22" name="CEZ_DLP">
    <vt:lpwstr>CEZ:CEZ-DKE:D</vt:lpwstr>
  </property>
  <property fmtid="{D5CDD505-2E9C-101B-9397-08002B2CF9AE}" pid="23" name="CEZ_MIPLabelName">
    <vt:lpwstr>Public-CEZ-DOKE</vt:lpwstr>
  </property>
</Properties>
</file>